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75" w:rsidRDefault="00650575" w:rsidP="00650575">
      <w:r>
        <w:t>ИНСРУКЦИЯ ПО ПРОГРАММИРОВАНИЮ:</w:t>
      </w:r>
    </w:p>
    <w:p w:rsidR="00650575" w:rsidRDefault="00650575" w:rsidP="00650575"/>
    <w:p w:rsidR="00650575" w:rsidRDefault="00650575" w:rsidP="00650575"/>
    <w:p w:rsidR="00650575" w:rsidRDefault="00650575" w:rsidP="00650575">
      <w:r>
        <w:t>Программа "</w:t>
      </w:r>
      <w:proofErr w:type="spellStart"/>
      <w:r>
        <w:t>Флешер</w:t>
      </w:r>
      <w:proofErr w:type="spellEnd"/>
      <w:r>
        <w:t xml:space="preserve"> ME17.9.7" предназначена для записи FLASH памяти ЭБУ </w:t>
      </w:r>
      <w:proofErr w:type="spellStart"/>
      <w:r>
        <w:t>Bosch</w:t>
      </w:r>
      <w:proofErr w:type="spellEnd"/>
      <w:r>
        <w:t xml:space="preserve"> M(E)17.9.7 через диагностический разъем OBDII . </w:t>
      </w:r>
    </w:p>
    <w:p w:rsidR="00650575" w:rsidRDefault="00650575" w:rsidP="00650575">
      <w:r>
        <w:t xml:space="preserve">Работа с данным типом ЭБУ осуществляется через </w:t>
      </w:r>
      <w:proofErr w:type="spellStart"/>
      <w:r>
        <w:t>K-Line</w:t>
      </w:r>
      <w:proofErr w:type="spellEnd"/>
      <w:r>
        <w:t>.</w:t>
      </w:r>
    </w:p>
    <w:p w:rsidR="00650575" w:rsidRDefault="00650575" w:rsidP="00650575">
      <w:r>
        <w:t xml:space="preserve">Правильный размер прошивок FLASH памяти для ЭБУ </w:t>
      </w:r>
      <w:proofErr w:type="spellStart"/>
      <w:r>
        <w:t>Bosch</w:t>
      </w:r>
      <w:proofErr w:type="spellEnd"/>
      <w:r>
        <w:t xml:space="preserve"> M(E)17.9.7  - 1504 Кб (1540096 байт), 1024 Кб (1048576 байт).</w:t>
      </w:r>
    </w:p>
    <w:p w:rsidR="00650575" w:rsidRDefault="00650575" w:rsidP="00650575"/>
    <w:p w:rsidR="00650575" w:rsidRDefault="00650575" w:rsidP="00650575">
      <w:r>
        <w:t xml:space="preserve">В некоторых случаях, при записи ЭБУ автомобилей УАЗ в случае сбоя при записи </w:t>
      </w:r>
    </w:p>
    <w:p w:rsidR="00650575" w:rsidRDefault="00650575" w:rsidP="00650575">
      <w:r>
        <w:t xml:space="preserve">восстановить ЭБУ можно только в </w:t>
      </w:r>
      <w:proofErr w:type="spellStart"/>
      <w:r>
        <w:t>boot</w:t>
      </w:r>
      <w:proofErr w:type="spellEnd"/>
      <w:r>
        <w:t xml:space="preserve"> </w:t>
      </w:r>
      <w:proofErr w:type="spellStart"/>
      <w:r>
        <w:t>mode</w:t>
      </w:r>
      <w:proofErr w:type="spellEnd"/>
      <w:r>
        <w:t xml:space="preserve">. Этот загрузчик режим </w:t>
      </w:r>
      <w:proofErr w:type="spellStart"/>
      <w:r>
        <w:t>boot</w:t>
      </w:r>
      <w:proofErr w:type="spellEnd"/>
      <w:r>
        <w:t xml:space="preserve"> </w:t>
      </w:r>
      <w:proofErr w:type="spellStart"/>
      <w:r>
        <w:t>mode</w:t>
      </w:r>
      <w:proofErr w:type="spellEnd"/>
      <w:r>
        <w:t xml:space="preserve"> - НЕ ПОДДЕРЖИВАЕТ.</w:t>
      </w:r>
    </w:p>
    <w:p w:rsidR="00650575" w:rsidRDefault="00650575" w:rsidP="00650575">
      <w:r>
        <w:t xml:space="preserve">ЭБУ автомобилей ВАЗ при </w:t>
      </w:r>
      <w:proofErr w:type="spellStart"/>
      <w:r>
        <w:t>обрывя</w:t>
      </w:r>
      <w:proofErr w:type="spellEnd"/>
      <w:r>
        <w:t xml:space="preserve"> связи при </w:t>
      </w:r>
      <w:proofErr w:type="gramStart"/>
      <w:r>
        <w:t>записи</w:t>
      </w:r>
      <w:proofErr w:type="gramEnd"/>
      <w:r>
        <w:t xml:space="preserve"> возможно восстановить, записав повторно прошивку через OBDII разъем.</w:t>
      </w:r>
    </w:p>
    <w:p w:rsidR="00650575" w:rsidRDefault="00650575" w:rsidP="00650575"/>
    <w:p w:rsidR="00650575" w:rsidRDefault="00650575" w:rsidP="00650575">
      <w:r>
        <w:t xml:space="preserve">На автомобилях Приора для успешной работы с ЭБУ необходимо снять 20-ти контактный разъем с ЭБУ </w:t>
      </w:r>
      <w:proofErr w:type="spellStart"/>
      <w:r>
        <w:t>электропакета</w:t>
      </w:r>
      <w:proofErr w:type="spellEnd"/>
      <w:r>
        <w:t xml:space="preserve"> и </w:t>
      </w:r>
    </w:p>
    <w:p w:rsidR="00650575" w:rsidRDefault="00650575" w:rsidP="00650575">
      <w:r>
        <w:t>принудительно замкнуть между собой контакты 13 и 20. После операции записи необходимо вернуть все обратно.</w:t>
      </w:r>
    </w:p>
    <w:p w:rsidR="00650575" w:rsidRDefault="00650575" w:rsidP="00650575"/>
    <w:p w:rsidR="00650575" w:rsidRDefault="00650575" w:rsidP="00650575"/>
    <w:p w:rsidR="00650575" w:rsidRDefault="00650575" w:rsidP="00650575">
      <w:r>
        <w:t>ИНСТРУКЦИЯ ПО ОТКЛЮЧЕНИИ ФУНКЦИИ ИММОБИЛАЙЗЕРА:</w:t>
      </w:r>
    </w:p>
    <w:p w:rsidR="00650575" w:rsidRDefault="00650575" w:rsidP="00650575"/>
    <w:p w:rsidR="00650575" w:rsidRDefault="00650575" w:rsidP="00650575">
      <w:proofErr w:type="spellStart"/>
      <w:r>
        <w:t>Иммобилайзер</w:t>
      </w:r>
      <w:proofErr w:type="spellEnd"/>
      <w:r>
        <w:t xml:space="preserve"> можно удалить только на блоках МЕ17.9.7 только ВАЗ!!</w:t>
      </w:r>
    </w:p>
    <w:p w:rsidR="00650575" w:rsidRDefault="00650575" w:rsidP="00650575"/>
    <w:p w:rsidR="00650575" w:rsidRDefault="00650575" w:rsidP="00650575">
      <w:r>
        <w:t xml:space="preserve">Удаление </w:t>
      </w:r>
      <w:proofErr w:type="spellStart"/>
      <w:r>
        <w:t>иммо</w:t>
      </w:r>
      <w:proofErr w:type="spellEnd"/>
      <w:r>
        <w:t xml:space="preserve"> </w:t>
      </w:r>
      <w:proofErr w:type="spellStart"/>
      <w:r>
        <w:t>делаеться</w:t>
      </w:r>
      <w:proofErr w:type="spellEnd"/>
      <w:r>
        <w:t xml:space="preserve"> программой "Удаление </w:t>
      </w:r>
      <w:proofErr w:type="spellStart"/>
      <w:r>
        <w:t>иммо</w:t>
      </w:r>
      <w:proofErr w:type="spellEnd"/>
      <w:r>
        <w:t>"</w:t>
      </w:r>
    </w:p>
    <w:p w:rsidR="00650575" w:rsidRDefault="00650575" w:rsidP="00650575">
      <w:r>
        <w:t xml:space="preserve">1.Выбираем в программе "Очистить" после этого на кнопку "Старт" </w:t>
      </w:r>
    </w:p>
    <w:p w:rsidR="00650575" w:rsidRDefault="00650575" w:rsidP="00650575">
      <w:r>
        <w:t xml:space="preserve">2.Потом выбираем в программе </w:t>
      </w:r>
      <w:proofErr w:type="spellStart"/>
      <w:r>
        <w:t>иденты</w:t>
      </w:r>
      <w:proofErr w:type="spellEnd"/>
      <w:r>
        <w:t xml:space="preserve"> </w:t>
      </w:r>
      <w:proofErr w:type="gramStart"/>
      <w:r>
        <w:t>прошивки</w:t>
      </w:r>
      <w:proofErr w:type="gramEnd"/>
      <w:r>
        <w:t xml:space="preserve"> совпадающие с индентами вашего блока, автоматически </w:t>
      </w:r>
      <w:proofErr w:type="spellStart"/>
      <w:r>
        <w:t>начнеться</w:t>
      </w:r>
      <w:proofErr w:type="spellEnd"/>
      <w:r>
        <w:t xml:space="preserve"> запись.</w:t>
      </w:r>
    </w:p>
    <w:p w:rsidR="00650575" w:rsidRDefault="00650575" w:rsidP="00650575">
      <w:r>
        <w:t xml:space="preserve">3.Обязательно после удаления </w:t>
      </w:r>
      <w:proofErr w:type="spellStart"/>
      <w:r>
        <w:t>имм</w:t>
      </w:r>
      <w:proofErr w:type="gramStart"/>
      <w:r>
        <w:t>о</w:t>
      </w:r>
      <w:proofErr w:type="spellEnd"/>
      <w:r>
        <w:t>(</w:t>
      </w:r>
      <w:proofErr w:type="gramEnd"/>
      <w:r>
        <w:t>после пунктов 1,2) нужно записать подходящую вам прошивку в блок программой "</w:t>
      </w:r>
      <w:proofErr w:type="spellStart"/>
      <w:r>
        <w:t>Флешер</w:t>
      </w:r>
      <w:proofErr w:type="spellEnd"/>
      <w:r>
        <w:t xml:space="preserve"> ME17.9.7", можно и серийную.</w:t>
      </w:r>
    </w:p>
    <w:p w:rsidR="00650575" w:rsidRDefault="00650575" w:rsidP="00650575"/>
    <w:p w:rsidR="00650575" w:rsidRDefault="00650575" w:rsidP="00650575"/>
    <w:p w:rsidR="00650575" w:rsidRDefault="00650575" w:rsidP="00650575">
      <w:r>
        <w:t>Подключение к ЭБУ M(E)17.9.7:</w:t>
      </w:r>
    </w:p>
    <w:p w:rsidR="00650575" w:rsidRDefault="00650575" w:rsidP="00650575">
      <w:r>
        <w:t>Левый разъем, если смотреть непосредственно на него:</w:t>
      </w:r>
    </w:p>
    <w:p w:rsidR="00650575" w:rsidRDefault="00650575" w:rsidP="00650575"/>
    <w:p w:rsidR="00650575" w:rsidRDefault="00650575" w:rsidP="00650575">
      <w:r>
        <w:t>53,54 - масса ЭБУ</w:t>
      </w:r>
    </w:p>
    <w:p w:rsidR="00650575" w:rsidRDefault="00650575" w:rsidP="00650575"/>
    <w:p w:rsidR="00650575" w:rsidRDefault="00650575" w:rsidP="00650575">
      <w:r>
        <w:t>16 - Включение зажигания (+12В)</w:t>
      </w:r>
    </w:p>
    <w:p w:rsidR="00650575" w:rsidRDefault="00650575" w:rsidP="00650575"/>
    <w:p w:rsidR="00650575" w:rsidRDefault="00650575" w:rsidP="00650575">
      <w:r>
        <w:t xml:space="preserve">55,56 - </w:t>
      </w:r>
      <w:proofErr w:type="spellStart"/>
      <w:r>
        <w:t>Неотключаемое</w:t>
      </w:r>
      <w:proofErr w:type="spellEnd"/>
      <w:r>
        <w:t xml:space="preserve"> питание (+12В)</w:t>
      </w:r>
    </w:p>
    <w:p w:rsidR="00650575" w:rsidRDefault="00650575" w:rsidP="00650575"/>
    <w:p w:rsidR="00B3748A" w:rsidRDefault="00650575" w:rsidP="00650575">
      <w:r>
        <w:t xml:space="preserve">27 - </w:t>
      </w:r>
      <w:proofErr w:type="spellStart"/>
      <w:r>
        <w:t>КЛиния</w:t>
      </w:r>
      <w:proofErr w:type="spellEnd"/>
    </w:p>
    <w:sectPr w:rsidR="00B3748A" w:rsidSect="00B37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575"/>
    <w:rsid w:val="00650575"/>
    <w:rsid w:val="00B3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1295</Characters>
  <Application>Microsoft Office Word</Application>
  <DocSecurity>0</DocSecurity>
  <Lines>10</Lines>
  <Paragraphs>3</Paragraphs>
  <ScaleCrop>false</ScaleCrop>
  <Company>Microsoft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2015-06-14T14:08:00Z</dcterms:created>
  <dcterms:modified xsi:type="dcterms:W3CDTF">2015-06-14T14:09:00Z</dcterms:modified>
</cp:coreProperties>
</file>